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7AA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87">
        <w:rPr>
          <w:rFonts w:ascii="Times New Roman" w:hAnsi="Times New Roman" w:cs="Times New Roman"/>
          <w:b/>
          <w:sz w:val="24"/>
          <w:szCs w:val="24"/>
        </w:rPr>
        <w:t xml:space="preserve">Wait Times </w:t>
      </w:r>
    </w:p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7AA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4337AA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4337AA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337AA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4337AA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AA" w:rsidRPr="00AF3A87" w:rsidRDefault="004337AA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AA" w:rsidRPr="00AF3A87" w:rsidRDefault="004337AA" w:rsidP="00AF3A8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37AA" w:rsidRPr="00AF3A87" w:rsidRDefault="004337AA" w:rsidP="00AF3A8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3A87" w:rsidRDefault="00AF3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344E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87">
        <w:rPr>
          <w:rFonts w:ascii="Times New Roman" w:hAnsi="Times New Roman" w:cs="Times New Roman"/>
          <w:b/>
          <w:sz w:val="24"/>
          <w:szCs w:val="24"/>
        </w:rPr>
        <w:lastRenderedPageBreak/>
        <w:t>Wait times</w:t>
      </w:r>
    </w:p>
    <w:p w:rsidR="00CC6F08" w:rsidRPr="00AF3A87" w:rsidRDefault="004A3D20" w:rsidP="00AF3A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t xml:space="preserve">Time management is core in our daily lives. In the </w:t>
      </w:r>
      <w:r w:rsidR="00234B34" w:rsidRPr="00AF3A87">
        <w:rPr>
          <w:rFonts w:ascii="Times New Roman" w:hAnsi="Times New Roman" w:cs="Times New Roman"/>
          <w:sz w:val="24"/>
          <w:szCs w:val="24"/>
        </w:rPr>
        <w:t>health</w:t>
      </w:r>
      <w:r w:rsidRPr="00AF3A87">
        <w:rPr>
          <w:rFonts w:ascii="Times New Roman" w:hAnsi="Times New Roman" w:cs="Times New Roman"/>
          <w:sz w:val="24"/>
          <w:szCs w:val="24"/>
        </w:rPr>
        <w:t xml:space="preserve"> sector, </w:t>
      </w:r>
      <w:r w:rsidR="00F7193C" w:rsidRPr="00AF3A87">
        <w:rPr>
          <w:rFonts w:ascii="Times New Roman" w:hAnsi="Times New Roman" w:cs="Times New Roman"/>
          <w:sz w:val="24"/>
          <w:szCs w:val="24"/>
        </w:rPr>
        <w:t xml:space="preserve">the </w:t>
      </w:r>
      <w:r w:rsidRPr="00AF3A87">
        <w:rPr>
          <w:rFonts w:ascii="Times New Roman" w:hAnsi="Times New Roman" w:cs="Times New Roman"/>
          <w:sz w:val="24"/>
          <w:szCs w:val="24"/>
        </w:rPr>
        <w:t xml:space="preserve">time taken </w:t>
      </w:r>
      <w:r w:rsidR="008602AF" w:rsidRPr="00AF3A87">
        <w:rPr>
          <w:rFonts w:ascii="Times New Roman" w:hAnsi="Times New Roman" w:cs="Times New Roman"/>
          <w:sz w:val="24"/>
          <w:szCs w:val="24"/>
        </w:rPr>
        <w:t xml:space="preserve">to deliver services is </w:t>
      </w:r>
      <w:r w:rsidR="00F7193C" w:rsidRPr="00AF3A87">
        <w:rPr>
          <w:rFonts w:ascii="Times New Roman" w:hAnsi="Times New Roman" w:cs="Times New Roman"/>
          <w:sz w:val="24"/>
          <w:szCs w:val="24"/>
        </w:rPr>
        <w:t>crucial in</w:t>
      </w:r>
      <w:r w:rsidR="008602AF" w:rsidRPr="00AF3A87">
        <w:rPr>
          <w:rFonts w:ascii="Times New Roman" w:hAnsi="Times New Roman" w:cs="Times New Roman"/>
          <w:sz w:val="24"/>
          <w:szCs w:val="24"/>
        </w:rPr>
        <w:t xml:space="preserve"> patient satisfaction.</w:t>
      </w:r>
      <w:r w:rsidR="00234B34" w:rsidRPr="00AF3A87">
        <w:rPr>
          <w:rFonts w:ascii="Times New Roman" w:hAnsi="Times New Roman" w:cs="Times New Roman"/>
          <w:sz w:val="24"/>
          <w:szCs w:val="24"/>
        </w:rPr>
        <w:t xml:space="preserve"> Every patient always seek</w:t>
      </w:r>
      <w:r w:rsidR="00F7193C" w:rsidRPr="00AF3A87">
        <w:rPr>
          <w:rFonts w:ascii="Times New Roman" w:hAnsi="Times New Roman" w:cs="Times New Roman"/>
          <w:sz w:val="24"/>
          <w:szCs w:val="24"/>
        </w:rPr>
        <w:t>s hospitals' service</w:t>
      </w:r>
      <w:r w:rsidR="00234B34" w:rsidRPr="00AF3A87">
        <w:rPr>
          <w:rFonts w:ascii="Times New Roman" w:hAnsi="Times New Roman" w:cs="Times New Roman"/>
          <w:sz w:val="24"/>
          <w:szCs w:val="24"/>
        </w:rPr>
        <w:t>s where there is a short wait time for appointments.</w:t>
      </w:r>
      <w:r w:rsidR="00DA1948" w:rsidRPr="00AF3A87">
        <w:rPr>
          <w:rFonts w:ascii="Times New Roman" w:hAnsi="Times New Roman" w:cs="Times New Roman"/>
          <w:sz w:val="24"/>
          <w:szCs w:val="24"/>
        </w:rPr>
        <w:t xml:space="preserve"> As a medical practitioner, I would put up measures to ensure that </w:t>
      </w:r>
      <w:r w:rsidR="00F7193C" w:rsidRPr="00AF3A87">
        <w:rPr>
          <w:rFonts w:ascii="Times New Roman" w:hAnsi="Times New Roman" w:cs="Times New Roman"/>
          <w:sz w:val="24"/>
          <w:szCs w:val="24"/>
        </w:rPr>
        <w:t xml:space="preserve">the </w:t>
      </w:r>
      <w:r w:rsidR="00DA1948" w:rsidRPr="00AF3A87">
        <w:rPr>
          <w:rFonts w:ascii="Times New Roman" w:hAnsi="Times New Roman" w:cs="Times New Roman"/>
          <w:sz w:val="24"/>
          <w:szCs w:val="24"/>
        </w:rPr>
        <w:t>long wait time for specialty care appointment</w:t>
      </w:r>
      <w:r w:rsidR="00F7193C" w:rsidRPr="00AF3A87">
        <w:rPr>
          <w:rFonts w:ascii="Times New Roman" w:hAnsi="Times New Roman" w:cs="Times New Roman"/>
          <w:sz w:val="24"/>
          <w:szCs w:val="24"/>
        </w:rPr>
        <w:t>s</w:t>
      </w:r>
      <w:r w:rsidR="00DA1948" w:rsidRPr="00AF3A87">
        <w:rPr>
          <w:rFonts w:ascii="Times New Roman" w:hAnsi="Times New Roman" w:cs="Times New Roman"/>
          <w:sz w:val="24"/>
          <w:szCs w:val="24"/>
        </w:rPr>
        <w:t xml:space="preserve"> is mitigated. I would </w:t>
      </w:r>
      <w:r w:rsidR="000B344E" w:rsidRPr="00AF3A87">
        <w:rPr>
          <w:rFonts w:ascii="Times New Roman" w:hAnsi="Times New Roman" w:cs="Times New Roman"/>
          <w:sz w:val="24"/>
          <w:szCs w:val="24"/>
        </w:rPr>
        <w:t>use</w:t>
      </w:r>
      <w:r w:rsidR="00DA1948" w:rsidRPr="00AF3A87">
        <w:rPr>
          <w:rFonts w:ascii="Times New Roman" w:hAnsi="Times New Roman" w:cs="Times New Roman"/>
          <w:sz w:val="24"/>
          <w:szCs w:val="24"/>
        </w:rPr>
        <w:t xml:space="preserve"> time ticketing to </w:t>
      </w:r>
      <w:r w:rsidR="00F7193C" w:rsidRPr="00AF3A87">
        <w:rPr>
          <w:rFonts w:ascii="Times New Roman" w:hAnsi="Times New Roman" w:cs="Times New Roman"/>
          <w:sz w:val="24"/>
          <w:szCs w:val="24"/>
        </w:rPr>
        <w:t>reduce</w:t>
      </w:r>
      <w:r w:rsidR="00DA1948" w:rsidRPr="00AF3A87">
        <w:rPr>
          <w:rFonts w:ascii="Times New Roman" w:hAnsi="Times New Roman" w:cs="Times New Roman"/>
          <w:sz w:val="24"/>
          <w:szCs w:val="24"/>
        </w:rPr>
        <w:t xml:space="preserve"> time wastage in accepting and attending to patients. Th</w:t>
      </w:r>
      <w:r w:rsidR="00F7193C" w:rsidRPr="00AF3A87">
        <w:rPr>
          <w:rFonts w:ascii="Times New Roman" w:hAnsi="Times New Roman" w:cs="Times New Roman"/>
          <w:sz w:val="24"/>
          <w:szCs w:val="24"/>
        </w:rPr>
        <w:t>e tickets are issued at patients' capacity through time ticketing. The issued tickets correspond to the number of patients</w:t>
      </w:r>
      <w:r w:rsidR="00AC7914" w:rsidRPr="00AF3A87">
        <w:rPr>
          <w:rFonts w:ascii="Times New Roman" w:hAnsi="Times New Roman" w:cs="Times New Roman"/>
          <w:sz w:val="24"/>
          <w:szCs w:val="24"/>
        </w:rPr>
        <w:t xml:space="preserve"> attended within the stipulated time on the time ticket. The number of tickets must be proportional to both the hospital capacity and the number of patients. In practicing time ticketing</w:t>
      </w:r>
      <w:r w:rsidR="00F7193C" w:rsidRPr="00AF3A87">
        <w:rPr>
          <w:rFonts w:ascii="Times New Roman" w:hAnsi="Times New Roman" w:cs="Times New Roman"/>
          <w:sz w:val="24"/>
          <w:szCs w:val="24"/>
        </w:rPr>
        <w:t>,</w:t>
      </w:r>
      <w:r w:rsidR="00AC7914" w:rsidRPr="00AF3A87">
        <w:rPr>
          <w:rFonts w:ascii="Times New Roman" w:hAnsi="Times New Roman" w:cs="Times New Roman"/>
          <w:sz w:val="24"/>
          <w:szCs w:val="24"/>
        </w:rPr>
        <w:t xml:space="preserve"> both the medical practitioners and the patients will be satisfied in </w:t>
      </w:r>
      <w:r w:rsidR="00F7193C" w:rsidRPr="00AF3A87">
        <w:rPr>
          <w:rFonts w:ascii="Times New Roman" w:hAnsi="Times New Roman" w:cs="Times New Roman"/>
          <w:sz w:val="24"/>
          <w:szCs w:val="24"/>
        </w:rPr>
        <w:t xml:space="preserve">the </w:t>
      </w:r>
      <w:r w:rsidR="00AC7914" w:rsidRPr="00AF3A87">
        <w:rPr>
          <w:rFonts w:ascii="Times New Roman" w:hAnsi="Times New Roman" w:cs="Times New Roman"/>
          <w:sz w:val="24"/>
          <w:szCs w:val="24"/>
        </w:rPr>
        <w:t>service delivery process.</w:t>
      </w:r>
    </w:p>
    <w:p w:rsidR="009F1C0E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87">
        <w:rPr>
          <w:rFonts w:ascii="Times New Roman" w:hAnsi="Times New Roman" w:cs="Times New Roman"/>
          <w:b/>
          <w:sz w:val="24"/>
          <w:szCs w:val="24"/>
        </w:rPr>
        <w:t xml:space="preserve">External </w:t>
      </w:r>
      <w:r w:rsidRPr="00AF3A87">
        <w:rPr>
          <w:rFonts w:ascii="Times New Roman" w:hAnsi="Times New Roman" w:cs="Times New Roman"/>
          <w:b/>
          <w:sz w:val="24"/>
          <w:szCs w:val="24"/>
        </w:rPr>
        <w:t>and Internal Factors o</w:t>
      </w:r>
      <w:r w:rsidRPr="00AF3A87">
        <w:rPr>
          <w:rFonts w:ascii="Times New Roman" w:hAnsi="Times New Roman" w:cs="Times New Roman"/>
          <w:b/>
          <w:sz w:val="24"/>
          <w:szCs w:val="24"/>
        </w:rPr>
        <w:t>f Cardiology</w:t>
      </w:r>
    </w:p>
    <w:p w:rsidR="00D3003C" w:rsidRPr="00AF3A87" w:rsidRDefault="004A3D20" w:rsidP="00AF3A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t xml:space="preserve"> Many factors impact the wait times for appointments in the specialty service</w:t>
      </w:r>
      <w:r w:rsidR="003E0B8F" w:rsidRPr="00AF3A87">
        <w:rPr>
          <w:rFonts w:ascii="Times New Roman" w:hAnsi="Times New Roman" w:cs="Times New Roman"/>
          <w:sz w:val="24"/>
          <w:szCs w:val="24"/>
        </w:rPr>
        <w:t>s</w:t>
      </w:r>
      <w:r w:rsidRPr="00AF3A87">
        <w:rPr>
          <w:rFonts w:ascii="Times New Roman" w:hAnsi="Times New Roman" w:cs="Times New Roman"/>
          <w:sz w:val="24"/>
          <w:szCs w:val="24"/>
        </w:rPr>
        <w:t xml:space="preserve">. </w:t>
      </w:r>
      <w:r w:rsidR="009F1C0E" w:rsidRPr="00AF3A87">
        <w:rPr>
          <w:rFonts w:ascii="Times New Roman" w:hAnsi="Times New Roman" w:cs="Times New Roman"/>
          <w:sz w:val="24"/>
          <w:szCs w:val="24"/>
        </w:rPr>
        <w:t xml:space="preserve">I will select cardiology, a factor that will help in this specialty service. </w:t>
      </w:r>
      <w:r w:rsidR="00074146" w:rsidRPr="00AF3A87">
        <w:rPr>
          <w:rFonts w:ascii="Times New Roman" w:hAnsi="Times New Roman" w:cs="Times New Roman"/>
          <w:sz w:val="24"/>
          <w:szCs w:val="24"/>
        </w:rPr>
        <w:t>To the cardiology team</w:t>
      </w:r>
      <w:r w:rsidRPr="00AF3A87">
        <w:rPr>
          <w:rFonts w:ascii="Times New Roman" w:hAnsi="Times New Roman" w:cs="Times New Roman"/>
          <w:sz w:val="24"/>
          <w:szCs w:val="24"/>
        </w:rPr>
        <w:t>,</w:t>
      </w:r>
      <w:r w:rsidR="00074146" w:rsidRPr="00AF3A87">
        <w:rPr>
          <w:rFonts w:ascii="Times New Roman" w:hAnsi="Times New Roman" w:cs="Times New Roman"/>
          <w:sz w:val="24"/>
          <w:szCs w:val="24"/>
        </w:rPr>
        <w:t xml:space="preserve"> it is known that delay in PPCI to a patient with </w:t>
      </w:r>
      <w:r w:rsidR="00F60F40" w:rsidRPr="00AF3A87">
        <w:rPr>
          <w:rFonts w:ascii="Times New Roman" w:hAnsi="Times New Roman" w:cs="Times New Roman"/>
          <w:sz w:val="24"/>
          <w:szCs w:val="24"/>
        </w:rPr>
        <w:t xml:space="preserve">an acute </w:t>
      </w:r>
      <w:r w:rsidR="000E797D" w:rsidRPr="00AF3A87">
        <w:rPr>
          <w:rFonts w:ascii="Times New Roman" w:hAnsi="Times New Roman" w:cs="Times New Roman"/>
          <w:sz w:val="24"/>
          <w:szCs w:val="24"/>
        </w:rPr>
        <w:t>STEMI can</w:t>
      </w:r>
      <w:r w:rsidR="00F60F40" w:rsidRPr="00AF3A87">
        <w:rPr>
          <w:rFonts w:ascii="Times New Roman" w:hAnsi="Times New Roman" w:cs="Times New Roman"/>
          <w:sz w:val="24"/>
          <w:szCs w:val="24"/>
        </w:rPr>
        <w:t xml:space="preserve"> lead to a higher </w:t>
      </w:r>
      <w:r w:rsidRPr="00AF3A87">
        <w:rPr>
          <w:rFonts w:ascii="Times New Roman" w:hAnsi="Times New Roman" w:cs="Times New Roman"/>
          <w:sz w:val="24"/>
          <w:szCs w:val="24"/>
        </w:rPr>
        <w:t>mortality chance</w:t>
      </w:r>
      <w:r w:rsidR="00591511" w:rsidRPr="00AF3A87">
        <w:rPr>
          <w:rFonts w:ascii="Times New Roman" w:hAnsi="Times New Roman" w:cs="Times New Roman"/>
          <w:sz w:val="24"/>
          <w:szCs w:val="24"/>
        </w:rPr>
        <w:t xml:space="preserve"> </w:t>
      </w:r>
      <w:r w:rsidR="000E797D" w:rsidRPr="00AF3A87">
        <w:rPr>
          <w:rFonts w:ascii="Times New Roman" w:hAnsi="Times New Roman" w:cs="Times New Roman"/>
          <w:sz w:val="24"/>
          <w:szCs w:val="24"/>
        </w:rPr>
        <w:t>(</w:t>
      </w:r>
      <w:r w:rsidR="00591511" w:rsidRPr="00AF3A87">
        <w:rPr>
          <w:rFonts w:ascii="Times New Roman" w:hAnsi="Times New Roman" w:cs="Times New Roman"/>
          <w:sz w:val="24"/>
          <w:szCs w:val="24"/>
        </w:rPr>
        <w:t>Pederson et al</w:t>
      </w:r>
      <w:r w:rsidRPr="00AF3A87">
        <w:rPr>
          <w:rFonts w:ascii="Times New Roman" w:hAnsi="Times New Roman" w:cs="Times New Roman"/>
          <w:sz w:val="24"/>
          <w:szCs w:val="24"/>
        </w:rPr>
        <w:t>.</w:t>
      </w:r>
      <w:r w:rsidR="009F1C0E" w:rsidRPr="00AF3A87">
        <w:rPr>
          <w:rFonts w:ascii="Times New Roman" w:hAnsi="Times New Roman" w:cs="Times New Roman"/>
          <w:sz w:val="24"/>
          <w:szCs w:val="24"/>
        </w:rPr>
        <w:t>, 2014)</w:t>
      </w:r>
      <w:r w:rsidR="00C5725A" w:rsidRPr="00AF3A87">
        <w:rPr>
          <w:rFonts w:ascii="Times New Roman" w:hAnsi="Times New Roman" w:cs="Times New Roman"/>
          <w:sz w:val="24"/>
          <w:szCs w:val="24"/>
        </w:rPr>
        <w:t xml:space="preserve">. </w:t>
      </w:r>
      <w:r w:rsidR="009F1C0E" w:rsidRPr="00AF3A87">
        <w:rPr>
          <w:rFonts w:ascii="Times New Roman" w:hAnsi="Times New Roman" w:cs="Times New Roman"/>
          <w:sz w:val="24"/>
          <w:szCs w:val="24"/>
        </w:rPr>
        <w:t>In this context,</w:t>
      </w:r>
      <w:r w:rsidR="002B7947" w:rsidRPr="00AF3A87">
        <w:rPr>
          <w:rFonts w:ascii="Times New Roman" w:hAnsi="Times New Roman" w:cs="Times New Roman"/>
          <w:sz w:val="24"/>
          <w:szCs w:val="24"/>
        </w:rPr>
        <w:t xml:space="preserve"> intravascular ultrasound</w:t>
      </w:r>
      <w:r w:rsidR="009F1C0E" w:rsidRPr="00AF3A87">
        <w:rPr>
          <w:rFonts w:ascii="Times New Roman" w:hAnsi="Times New Roman" w:cs="Times New Roman"/>
          <w:sz w:val="24"/>
          <w:szCs w:val="24"/>
        </w:rPr>
        <w:t xml:space="preserve"> will</w:t>
      </w:r>
      <w:r w:rsidR="002B7947" w:rsidRPr="00AF3A87">
        <w:rPr>
          <w:rFonts w:ascii="Times New Roman" w:hAnsi="Times New Roman" w:cs="Times New Roman"/>
          <w:sz w:val="24"/>
          <w:szCs w:val="24"/>
        </w:rPr>
        <w:t xml:space="preserve"> help </w:t>
      </w:r>
      <w:r w:rsidR="0029165C" w:rsidRPr="00AF3A87">
        <w:rPr>
          <w:rFonts w:ascii="Times New Roman" w:hAnsi="Times New Roman" w:cs="Times New Roman"/>
          <w:sz w:val="24"/>
          <w:szCs w:val="24"/>
        </w:rPr>
        <w:t>in faster</w:t>
      </w:r>
      <w:r w:rsidR="002B7947" w:rsidRPr="00AF3A87">
        <w:rPr>
          <w:rFonts w:ascii="Times New Roman" w:hAnsi="Times New Roman" w:cs="Times New Roman"/>
          <w:sz w:val="24"/>
          <w:szCs w:val="24"/>
        </w:rPr>
        <w:t xml:space="preserve"> diagnosis</w:t>
      </w:r>
      <w:r w:rsidR="0029165C" w:rsidRPr="00AF3A87">
        <w:rPr>
          <w:rFonts w:ascii="Times New Roman" w:hAnsi="Times New Roman" w:cs="Times New Roman"/>
          <w:sz w:val="24"/>
          <w:szCs w:val="24"/>
        </w:rPr>
        <w:t xml:space="preserve"> lowering the wait times. </w:t>
      </w:r>
      <w:r w:rsidR="009F1C0E" w:rsidRPr="00AF3A87">
        <w:rPr>
          <w:rFonts w:ascii="Times New Roman" w:hAnsi="Times New Roman" w:cs="Times New Roman"/>
          <w:sz w:val="24"/>
          <w:szCs w:val="24"/>
        </w:rPr>
        <w:t>Also, t</w:t>
      </w:r>
      <w:r w:rsidR="00782E34" w:rsidRPr="00AF3A87">
        <w:rPr>
          <w:rFonts w:ascii="Times New Roman" w:hAnsi="Times New Roman" w:cs="Times New Roman"/>
          <w:sz w:val="24"/>
          <w:szCs w:val="24"/>
        </w:rPr>
        <w:t xml:space="preserve">he external environment under which the hospital operates has a role to play in </w:t>
      </w:r>
      <w:r w:rsidRPr="00AF3A87">
        <w:rPr>
          <w:rFonts w:ascii="Times New Roman" w:hAnsi="Times New Roman" w:cs="Times New Roman"/>
          <w:sz w:val="24"/>
          <w:szCs w:val="24"/>
        </w:rPr>
        <w:t>realizing</w:t>
      </w:r>
      <w:r w:rsidR="00782E34" w:rsidRPr="00AF3A87">
        <w:rPr>
          <w:rFonts w:ascii="Times New Roman" w:hAnsi="Times New Roman" w:cs="Times New Roman"/>
          <w:sz w:val="24"/>
          <w:szCs w:val="24"/>
        </w:rPr>
        <w:t xml:space="preserve"> the </w:t>
      </w:r>
      <w:r w:rsidR="000B344E" w:rsidRPr="00AF3A87">
        <w:rPr>
          <w:rFonts w:ascii="Times New Roman" w:hAnsi="Times New Roman" w:cs="Times New Roman"/>
          <w:sz w:val="24"/>
          <w:szCs w:val="24"/>
        </w:rPr>
        <w:t>hospital's aims and goals</w:t>
      </w:r>
      <w:r w:rsidR="00782E34" w:rsidRPr="00AF3A87">
        <w:rPr>
          <w:rFonts w:ascii="Times New Roman" w:hAnsi="Times New Roman" w:cs="Times New Roman"/>
          <w:sz w:val="24"/>
          <w:szCs w:val="24"/>
        </w:rPr>
        <w:t xml:space="preserve">. These external factors include good public relations, </w:t>
      </w:r>
      <w:r w:rsidRPr="00AF3A87">
        <w:rPr>
          <w:rFonts w:ascii="Times New Roman" w:hAnsi="Times New Roman" w:cs="Times New Roman"/>
          <w:sz w:val="24"/>
          <w:szCs w:val="24"/>
        </w:rPr>
        <w:t xml:space="preserve">a </w:t>
      </w:r>
      <w:r w:rsidR="00782E34" w:rsidRPr="00AF3A87">
        <w:rPr>
          <w:rFonts w:ascii="Times New Roman" w:hAnsi="Times New Roman" w:cs="Times New Roman"/>
          <w:sz w:val="24"/>
          <w:szCs w:val="24"/>
        </w:rPr>
        <w:t>conducive work environment</w:t>
      </w:r>
      <w:r w:rsidR="009F1C0E" w:rsidRPr="00AF3A87">
        <w:rPr>
          <w:rFonts w:ascii="Times New Roman" w:hAnsi="Times New Roman" w:cs="Times New Roman"/>
          <w:sz w:val="24"/>
          <w:szCs w:val="24"/>
        </w:rPr>
        <w:t xml:space="preserve">, the </w:t>
      </w:r>
      <w:r w:rsidRPr="00AF3A87">
        <w:rPr>
          <w:rFonts w:ascii="Times New Roman" w:hAnsi="Times New Roman" w:cs="Times New Roman"/>
          <w:sz w:val="24"/>
          <w:szCs w:val="24"/>
        </w:rPr>
        <w:t xml:space="preserve">government policies regarding hospitals operation, infrastructures like </w:t>
      </w:r>
      <w:r w:rsidR="000B344E" w:rsidRPr="00AF3A87">
        <w:rPr>
          <w:rFonts w:ascii="Times New Roman" w:hAnsi="Times New Roman" w:cs="Times New Roman"/>
          <w:sz w:val="24"/>
          <w:szCs w:val="24"/>
        </w:rPr>
        <w:t>right</w:t>
      </w:r>
      <w:r w:rsidRPr="00AF3A87">
        <w:rPr>
          <w:rFonts w:ascii="Times New Roman" w:hAnsi="Times New Roman" w:cs="Times New Roman"/>
          <w:sz w:val="24"/>
          <w:szCs w:val="24"/>
        </w:rPr>
        <w:t xml:space="preserve"> roads and power. These factors are </w:t>
      </w:r>
      <w:r w:rsidR="000B344E" w:rsidRPr="00AF3A87">
        <w:rPr>
          <w:rFonts w:ascii="Times New Roman" w:hAnsi="Times New Roman" w:cs="Times New Roman"/>
          <w:sz w:val="24"/>
          <w:szCs w:val="24"/>
        </w:rPr>
        <w:t>essential</w:t>
      </w:r>
      <w:r w:rsidRPr="00AF3A87">
        <w:rPr>
          <w:rFonts w:ascii="Times New Roman" w:hAnsi="Times New Roman" w:cs="Times New Roman"/>
          <w:sz w:val="24"/>
          <w:szCs w:val="24"/>
        </w:rPr>
        <w:t xml:space="preserve"> in dealing with the wait times. Therefore the specialty departments should consider them.</w:t>
      </w:r>
    </w:p>
    <w:p w:rsidR="009F1C0E" w:rsidRPr="00AF3A87" w:rsidRDefault="004A3D20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87">
        <w:rPr>
          <w:rFonts w:ascii="Times New Roman" w:hAnsi="Times New Roman" w:cs="Times New Roman"/>
          <w:b/>
          <w:sz w:val="24"/>
          <w:szCs w:val="24"/>
        </w:rPr>
        <w:t>Recommendations</w:t>
      </w:r>
    </w:p>
    <w:p w:rsidR="004337AA" w:rsidRPr="00AF3A87" w:rsidRDefault="004A3D20" w:rsidP="00AF3A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sz w:val="24"/>
          <w:szCs w:val="24"/>
        </w:rPr>
        <w:lastRenderedPageBreak/>
        <w:t xml:space="preserve"> Communication between the management, the patients, and the medical practitioners should improve. </w:t>
      </w:r>
      <w:r w:rsidRPr="00AF3A87">
        <w:rPr>
          <w:rFonts w:ascii="Times New Roman" w:hAnsi="Times New Roman" w:cs="Times New Roman"/>
          <w:sz w:val="24"/>
          <w:szCs w:val="24"/>
        </w:rPr>
        <w:t>Further, t</w:t>
      </w:r>
      <w:r w:rsidRPr="00AF3A87">
        <w:rPr>
          <w:rFonts w:ascii="Times New Roman" w:hAnsi="Times New Roman" w:cs="Times New Roman"/>
          <w:sz w:val="24"/>
          <w:szCs w:val="24"/>
        </w:rPr>
        <w:t>here should be incentives for the medica</w:t>
      </w:r>
      <w:r w:rsidRPr="00AF3A87">
        <w:rPr>
          <w:rFonts w:ascii="Times New Roman" w:hAnsi="Times New Roman" w:cs="Times New Roman"/>
          <w:sz w:val="24"/>
          <w:szCs w:val="24"/>
        </w:rPr>
        <w:t>l practitioners to boost their morale, hence improving service delivery</w:t>
      </w:r>
      <w:r w:rsidR="004C5A57" w:rsidRPr="00AF3A87">
        <w:rPr>
          <w:rFonts w:ascii="Times New Roman" w:hAnsi="Times New Roman" w:cs="Times New Roman"/>
          <w:sz w:val="24"/>
          <w:szCs w:val="24"/>
        </w:rPr>
        <w:t xml:space="preserve"> (</w:t>
      </w:r>
      <w:r w:rsidR="004C5A57" w:rsidRPr="00AF3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 et al., 2020)</w:t>
      </w:r>
      <w:r w:rsidRPr="00AF3A87">
        <w:rPr>
          <w:rFonts w:ascii="Times New Roman" w:hAnsi="Times New Roman" w:cs="Times New Roman"/>
          <w:sz w:val="24"/>
          <w:szCs w:val="24"/>
        </w:rPr>
        <w:t xml:space="preserve">. </w:t>
      </w:r>
      <w:r w:rsidRPr="00AF3A87">
        <w:rPr>
          <w:rFonts w:ascii="Times New Roman" w:hAnsi="Times New Roman" w:cs="Times New Roman"/>
          <w:sz w:val="24"/>
          <w:szCs w:val="24"/>
        </w:rPr>
        <w:t xml:space="preserve">Additionally, the </w:t>
      </w:r>
      <w:r w:rsidRPr="00AF3A87">
        <w:rPr>
          <w:rFonts w:ascii="Times New Roman" w:hAnsi="Times New Roman" w:cs="Times New Roman"/>
          <w:sz w:val="24"/>
          <w:szCs w:val="24"/>
        </w:rPr>
        <w:t>public should be allowed to participate in matters like decision-making through their representatives.</w:t>
      </w:r>
      <w:r w:rsidRPr="00AF3A87">
        <w:rPr>
          <w:rFonts w:ascii="Times New Roman" w:hAnsi="Times New Roman" w:cs="Times New Roman"/>
          <w:sz w:val="24"/>
          <w:szCs w:val="24"/>
        </w:rPr>
        <w:t xml:space="preserve"> Finally,</w:t>
      </w:r>
      <w:r w:rsidRPr="00AF3A87">
        <w:rPr>
          <w:rFonts w:ascii="Times New Roman" w:hAnsi="Times New Roman" w:cs="Times New Roman"/>
          <w:sz w:val="24"/>
          <w:szCs w:val="24"/>
        </w:rPr>
        <w:t xml:space="preserve"> </w:t>
      </w:r>
      <w:r w:rsidRPr="00AF3A87">
        <w:rPr>
          <w:rFonts w:ascii="Times New Roman" w:hAnsi="Times New Roman" w:cs="Times New Roman"/>
          <w:sz w:val="24"/>
          <w:szCs w:val="24"/>
        </w:rPr>
        <w:t>p</w:t>
      </w:r>
      <w:r w:rsidRPr="00AF3A87">
        <w:rPr>
          <w:rFonts w:ascii="Times New Roman" w:hAnsi="Times New Roman" w:cs="Times New Roman"/>
          <w:sz w:val="24"/>
          <w:szCs w:val="24"/>
        </w:rPr>
        <w:t>erformance assessment should be upheld not only by t</w:t>
      </w:r>
      <w:r w:rsidRPr="00AF3A87">
        <w:rPr>
          <w:rFonts w:ascii="Times New Roman" w:hAnsi="Times New Roman" w:cs="Times New Roman"/>
          <w:sz w:val="24"/>
          <w:szCs w:val="24"/>
        </w:rPr>
        <w:t>he management but also by the medical practitioners. When the above recommendations are incorporated into the hospital's rules and framewor</w:t>
      </w:r>
      <w:r w:rsidRPr="00AF3A87">
        <w:rPr>
          <w:rFonts w:ascii="Times New Roman" w:hAnsi="Times New Roman" w:cs="Times New Roman"/>
          <w:sz w:val="24"/>
          <w:szCs w:val="24"/>
        </w:rPr>
        <w:t>k, the results will be pleasing.</w:t>
      </w:r>
    </w:p>
    <w:p w:rsidR="00AF3A87" w:rsidRDefault="00AF3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1511" w:rsidRPr="00AF3A87" w:rsidRDefault="00250687" w:rsidP="00AF3A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8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271C1D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</w:p>
    <w:p w:rsidR="00AF3A87" w:rsidRPr="00AF3A87" w:rsidRDefault="00AF3A87" w:rsidP="00AF3A8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3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Klein, L. W., Anderson, H. V., &amp; Rao, S. V. (2020). Performance metrics to improve quality in contemporary percutaneous coronary intervention practice. </w:t>
      </w:r>
      <w:r w:rsidRPr="00AF3A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 cardiology</w:t>
      </w:r>
      <w:r w:rsidRPr="00AF3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3A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F3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859-860.</w:t>
      </w:r>
    </w:p>
    <w:p w:rsidR="00AF3A87" w:rsidRPr="00AF3A87" w:rsidRDefault="00AF3A87" w:rsidP="00AF3A8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3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Pedersen, F., Butrymovich, V., Kelbæk, H., Wachtell, K., Helqvist, S., Kastrup, J., ... &amp; Jørgensen, E. (2014). Short-and long-term cause of death in patients treated with primary PCI for STEMI. </w:t>
      </w:r>
      <w:r w:rsidRPr="00AF3A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College of Cardiology</w:t>
      </w:r>
      <w:r w:rsidRPr="00AF3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F3A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64</w:t>
      </w:r>
      <w:r w:rsidRPr="00AF3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(20), 2101-2108.</w:t>
      </w:r>
    </w:p>
    <w:p w:rsidR="00855889" w:rsidRPr="00AF3A87" w:rsidRDefault="00855889" w:rsidP="00AF3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11" w:rsidRPr="00AF3A87" w:rsidRDefault="00591511" w:rsidP="00AF3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11" w:rsidRPr="00AF3A87" w:rsidRDefault="00591511" w:rsidP="00AF3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11" w:rsidRPr="00AF3A87" w:rsidRDefault="00591511" w:rsidP="00AF3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11" w:rsidRPr="00AF3A87" w:rsidRDefault="00591511" w:rsidP="00AF3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11" w:rsidRPr="00AF3A87" w:rsidRDefault="00591511" w:rsidP="00AF3A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1511" w:rsidRPr="00AF3A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20" w:rsidRDefault="004A3D20">
      <w:pPr>
        <w:spacing w:after="0" w:line="240" w:lineRule="auto"/>
      </w:pPr>
      <w:r>
        <w:separator/>
      </w:r>
    </w:p>
  </w:endnote>
  <w:endnote w:type="continuationSeparator" w:id="0">
    <w:p w:rsidR="004A3D20" w:rsidRDefault="004A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20" w:rsidRDefault="004A3D20">
      <w:pPr>
        <w:spacing w:after="0" w:line="240" w:lineRule="auto"/>
      </w:pPr>
      <w:r>
        <w:separator/>
      </w:r>
    </w:p>
  </w:footnote>
  <w:footnote w:type="continuationSeparator" w:id="0">
    <w:p w:rsidR="004A3D20" w:rsidRDefault="004A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5536939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37AA" w:rsidRPr="00EA29A0" w:rsidRDefault="004A3D2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A29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29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29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1C1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A29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E326F" w:rsidRPr="00EA29A0" w:rsidRDefault="00DE326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jU1NDU0sbQwN7VU0lEKTi0uzszPAykwrgUAR/bBACwAAAA="/>
  </w:docVars>
  <w:rsids>
    <w:rsidRoot w:val="00DA7378"/>
    <w:rsid w:val="00074146"/>
    <w:rsid w:val="000A05BC"/>
    <w:rsid w:val="000B344E"/>
    <w:rsid w:val="000C15EB"/>
    <w:rsid w:val="000E797D"/>
    <w:rsid w:val="001004B0"/>
    <w:rsid w:val="00207548"/>
    <w:rsid w:val="00234B34"/>
    <w:rsid w:val="00246279"/>
    <w:rsid w:val="00250687"/>
    <w:rsid w:val="00271C1D"/>
    <w:rsid w:val="0029165C"/>
    <w:rsid w:val="002B7947"/>
    <w:rsid w:val="002D16D2"/>
    <w:rsid w:val="003067FC"/>
    <w:rsid w:val="003E0B8F"/>
    <w:rsid w:val="004337AA"/>
    <w:rsid w:val="004A3D20"/>
    <w:rsid w:val="004A60C4"/>
    <w:rsid w:val="004C5A57"/>
    <w:rsid w:val="005745E2"/>
    <w:rsid w:val="00591511"/>
    <w:rsid w:val="00606337"/>
    <w:rsid w:val="00650AC7"/>
    <w:rsid w:val="0074104A"/>
    <w:rsid w:val="00782E34"/>
    <w:rsid w:val="007E557B"/>
    <w:rsid w:val="0085265F"/>
    <w:rsid w:val="00855889"/>
    <w:rsid w:val="008602AF"/>
    <w:rsid w:val="008B581F"/>
    <w:rsid w:val="008E76C1"/>
    <w:rsid w:val="009A2D30"/>
    <w:rsid w:val="009F1C0E"/>
    <w:rsid w:val="00AA6961"/>
    <w:rsid w:val="00AC7914"/>
    <w:rsid w:val="00AF3A87"/>
    <w:rsid w:val="00C5725A"/>
    <w:rsid w:val="00C91171"/>
    <w:rsid w:val="00CC6F08"/>
    <w:rsid w:val="00D3003C"/>
    <w:rsid w:val="00D947D7"/>
    <w:rsid w:val="00DA1948"/>
    <w:rsid w:val="00DA7378"/>
    <w:rsid w:val="00DC1151"/>
    <w:rsid w:val="00DE326F"/>
    <w:rsid w:val="00EA29A0"/>
    <w:rsid w:val="00ED39DC"/>
    <w:rsid w:val="00F04C0F"/>
    <w:rsid w:val="00F60F40"/>
    <w:rsid w:val="00F7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26F"/>
  </w:style>
  <w:style w:type="paragraph" w:styleId="Footer">
    <w:name w:val="footer"/>
    <w:basedOn w:val="Normal"/>
    <w:link w:val="FooterChar"/>
    <w:uiPriority w:val="99"/>
    <w:unhideWhenUsed/>
    <w:rsid w:val="00DE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2021-02-21T16:22:00Z</dcterms:created>
  <dcterms:modified xsi:type="dcterms:W3CDTF">2021-02-21T17:50:00Z</dcterms:modified>
</cp:coreProperties>
</file>